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4C" w:rsidRDefault="00350C4C" w:rsidP="00350C4C">
      <w:pPr>
        <w:jc w:val="center"/>
        <w:rPr>
          <w:rFonts w:ascii="Aaux ProBold" w:hAnsi="Aaux ProBold"/>
          <w:sz w:val="32"/>
        </w:rPr>
      </w:pPr>
      <w:r w:rsidRPr="005976E6">
        <w:rPr>
          <w:rFonts w:ascii="Aaux ProBold" w:hAnsi="Aaux ProBold"/>
          <w:sz w:val="32"/>
          <w:highlight w:val="yellow"/>
        </w:rPr>
        <w:t>2024 Proposed Charter Amendment Questions</w:t>
      </w:r>
      <w:r w:rsidR="00497959">
        <w:rPr>
          <w:rFonts w:ascii="Aaux ProBold" w:hAnsi="Aaux ProBold"/>
          <w:sz w:val="32"/>
        </w:rPr>
        <w:t xml:space="preserve"> TAGALOG</w:t>
      </w:r>
      <w:bookmarkStart w:id="0" w:name="_GoBack"/>
      <w:bookmarkEnd w:id="0"/>
    </w:p>
    <w:p w:rsidR="00350C4C" w:rsidRPr="00BE7CD1" w:rsidRDefault="00350C4C" w:rsidP="00350C4C">
      <w:pPr>
        <w:jc w:val="center"/>
        <w:rPr>
          <w:rFonts w:ascii="Aaux ProBold" w:hAnsi="Aaux ProBold"/>
          <w:sz w:val="32"/>
        </w:rPr>
      </w:pPr>
    </w:p>
    <w:p w:rsidR="00350C4C" w:rsidRPr="00BE7CD1" w:rsidRDefault="00350C4C" w:rsidP="00350C4C">
      <w:pPr>
        <w:shd w:val="clear" w:color="auto" w:fill="FFFFFF"/>
        <w:spacing w:after="0" w:line="240" w:lineRule="auto"/>
        <w:rPr>
          <w:rFonts w:ascii="Aaux ProLight" w:eastAsia="Times New Roman" w:hAnsi="Aaux ProLight" w:cs="Arial"/>
          <w:color w:val="000000"/>
          <w:sz w:val="26"/>
          <w:szCs w:val="26"/>
        </w:rPr>
      </w:pPr>
      <w:r w:rsidRPr="005976E6">
        <w:rPr>
          <w:rFonts w:ascii="Aaux ProLight" w:eastAsia="Times New Roman" w:hAnsi="Aaux ProLight" w:cs="Arial"/>
          <w:b/>
          <w:bCs/>
          <w:color w:val="000000"/>
          <w:sz w:val="26"/>
          <w:szCs w:val="26"/>
          <w:highlight w:val="yellow"/>
        </w:rPr>
        <w:t>Charter Question #1 (Resolution 23-162 CD1):</w:t>
      </w:r>
    </w:p>
    <w:p w:rsidR="00350C4C" w:rsidRDefault="002B6F23" w:rsidP="00350C4C">
      <w:pPr>
        <w:shd w:val="clear" w:color="auto" w:fill="FFFFFF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“</w:t>
      </w:r>
      <w:proofErr w:type="spellStart"/>
      <w:r>
        <w:rPr>
          <w:sz w:val="23"/>
          <w:szCs w:val="23"/>
        </w:rPr>
        <w:t>Dapat</w:t>
      </w:r>
      <w:proofErr w:type="spellEnd"/>
      <w:r>
        <w:rPr>
          <w:sz w:val="23"/>
          <w:szCs w:val="23"/>
        </w:rPr>
        <w:t xml:space="preserve"> bang </w:t>
      </w:r>
      <w:proofErr w:type="spellStart"/>
      <w:r>
        <w:rPr>
          <w:sz w:val="23"/>
          <w:szCs w:val="23"/>
        </w:rPr>
        <w:t>amyendahan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Nirebisang</w:t>
      </w:r>
      <w:proofErr w:type="spellEnd"/>
      <w:r>
        <w:rPr>
          <w:sz w:val="23"/>
          <w:szCs w:val="23"/>
        </w:rPr>
        <w:t xml:space="preserve"> Karta ng </w:t>
      </w:r>
      <w:proofErr w:type="spellStart"/>
      <w:r>
        <w:rPr>
          <w:sz w:val="23"/>
          <w:szCs w:val="23"/>
        </w:rPr>
        <w:t>Lungsod</w:t>
      </w:r>
      <w:proofErr w:type="spellEnd"/>
      <w:r>
        <w:rPr>
          <w:sz w:val="23"/>
          <w:szCs w:val="23"/>
        </w:rPr>
        <w:t xml:space="preserve"> para </w:t>
      </w:r>
      <w:proofErr w:type="spellStart"/>
      <w:r>
        <w:rPr>
          <w:sz w:val="23"/>
          <w:szCs w:val="23"/>
        </w:rPr>
        <w:t>hilingin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magtalaga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Konseho</w:t>
      </w:r>
      <w:proofErr w:type="spellEnd"/>
      <w:r>
        <w:rPr>
          <w:sz w:val="23"/>
          <w:szCs w:val="23"/>
        </w:rPr>
        <w:t xml:space="preserve"> ng </w:t>
      </w:r>
      <w:proofErr w:type="spellStart"/>
      <w:r>
        <w:rPr>
          <w:sz w:val="23"/>
          <w:szCs w:val="23"/>
        </w:rPr>
        <w:t>Lungsod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hindi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naman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isasabay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pagtaas</w:t>
      </w:r>
      <w:proofErr w:type="spellEnd"/>
      <w:r>
        <w:rPr>
          <w:sz w:val="23"/>
          <w:szCs w:val="23"/>
        </w:rPr>
        <w:t xml:space="preserve"> ng </w:t>
      </w:r>
      <w:proofErr w:type="spellStart"/>
      <w:r>
        <w:rPr>
          <w:sz w:val="23"/>
          <w:szCs w:val="23"/>
        </w:rPr>
        <w:t>buwis</w:t>
      </w:r>
      <w:proofErr w:type="spellEnd"/>
      <w:r>
        <w:rPr>
          <w:sz w:val="23"/>
          <w:szCs w:val="23"/>
        </w:rPr>
        <w:t xml:space="preserve"> ng </w:t>
      </w:r>
      <w:proofErr w:type="spellStart"/>
      <w:r>
        <w:rPr>
          <w:sz w:val="23"/>
          <w:szCs w:val="23"/>
        </w:rPr>
        <w:t>mga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lupain</w:t>
      </w:r>
      <w:proofErr w:type="spellEnd"/>
      <w:r>
        <w:rPr>
          <w:sz w:val="23"/>
          <w:szCs w:val="23"/>
        </w:rPr>
        <w:t xml:space="preserve"> at </w:t>
      </w:r>
      <w:proofErr w:type="spellStart"/>
      <w:r>
        <w:rPr>
          <w:sz w:val="23"/>
          <w:szCs w:val="23"/>
        </w:rPr>
        <w:t>gusali</w:t>
      </w:r>
      <w:proofErr w:type="spellEnd"/>
      <w:r>
        <w:rPr>
          <w:sz w:val="23"/>
          <w:szCs w:val="23"/>
        </w:rPr>
        <w:t xml:space="preserve"> para </w:t>
      </w:r>
      <w:proofErr w:type="spellStart"/>
      <w:r>
        <w:rPr>
          <w:sz w:val="23"/>
          <w:szCs w:val="23"/>
        </w:rPr>
        <w:t>pondohan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layuning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ito</w:t>
      </w:r>
      <w:proofErr w:type="spellEnd"/>
      <w:r>
        <w:rPr>
          <w:sz w:val="23"/>
          <w:szCs w:val="23"/>
        </w:rPr>
        <w:t xml:space="preserve">, ng </w:t>
      </w:r>
      <w:proofErr w:type="spellStart"/>
      <w:r>
        <w:rPr>
          <w:sz w:val="23"/>
          <w:szCs w:val="23"/>
        </w:rPr>
        <w:t>kalahati</w:t>
      </w:r>
      <w:proofErr w:type="spellEnd"/>
      <w:r>
        <w:rPr>
          <w:sz w:val="23"/>
          <w:szCs w:val="23"/>
        </w:rPr>
        <w:t xml:space="preserve"> ng </w:t>
      </w:r>
      <w:proofErr w:type="spellStart"/>
      <w:r>
        <w:rPr>
          <w:sz w:val="23"/>
          <w:szCs w:val="23"/>
        </w:rPr>
        <w:t>isang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porsiyento</w:t>
      </w:r>
      <w:proofErr w:type="spellEnd"/>
      <w:r>
        <w:rPr>
          <w:sz w:val="23"/>
          <w:szCs w:val="23"/>
        </w:rPr>
        <w:t xml:space="preserve"> ng </w:t>
      </w:r>
      <w:proofErr w:type="spellStart"/>
      <w:r>
        <w:rPr>
          <w:sz w:val="23"/>
          <w:szCs w:val="23"/>
        </w:rPr>
        <w:t>nakalkulang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taunang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buwis</w:t>
      </w:r>
      <w:proofErr w:type="spellEnd"/>
      <w:r>
        <w:rPr>
          <w:sz w:val="23"/>
          <w:szCs w:val="23"/>
        </w:rPr>
        <w:t xml:space="preserve"> ng </w:t>
      </w:r>
      <w:proofErr w:type="spellStart"/>
      <w:r>
        <w:rPr>
          <w:sz w:val="23"/>
          <w:szCs w:val="23"/>
        </w:rPr>
        <w:t>mga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lupain</w:t>
      </w:r>
      <w:proofErr w:type="spellEnd"/>
      <w:r>
        <w:rPr>
          <w:sz w:val="23"/>
          <w:szCs w:val="23"/>
        </w:rPr>
        <w:t xml:space="preserve"> at </w:t>
      </w:r>
      <w:proofErr w:type="spellStart"/>
      <w:r>
        <w:rPr>
          <w:sz w:val="23"/>
          <w:szCs w:val="23"/>
        </w:rPr>
        <w:t>gusali</w:t>
      </w:r>
      <w:proofErr w:type="spellEnd"/>
      <w:r>
        <w:rPr>
          <w:sz w:val="23"/>
          <w:szCs w:val="23"/>
        </w:rPr>
        <w:t xml:space="preserve"> ng </w:t>
      </w:r>
      <w:proofErr w:type="spellStart"/>
      <w:r>
        <w:rPr>
          <w:sz w:val="23"/>
          <w:szCs w:val="23"/>
        </w:rPr>
        <w:t>Lungsod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idedeposito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Pondo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Pagharap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Hamon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Klima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layunin</w:t>
      </w:r>
      <w:proofErr w:type="spellEnd"/>
      <w:r>
        <w:rPr>
          <w:sz w:val="23"/>
          <w:szCs w:val="23"/>
        </w:rPr>
        <w:t xml:space="preserve"> ay </w:t>
      </w:r>
      <w:proofErr w:type="spellStart"/>
      <w:r>
        <w:rPr>
          <w:sz w:val="23"/>
          <w:szCs w:val="23"/>
        </w:rPr>
        <w:t>suportahan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pagsisikap</w:t>
      </w:r>
      <w:proofErr w:type="spellEnd"/>
      <w:r>
        <w:rPr>
          <w:sz w:val="23"/>
          <w:szCs w:val="23"/>
        </w:rPr>
        <w:t xml:space="preserve"> at </w:t>
      </w:r>
      <w:proofErr w:type="spellStart"/>
      <w:r>
        <w:rPr>
          <w:sz w:val="23"/>
          <w:szCs w:val="23"/>
        </w:rPr>
        <w:t>proyekto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upang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bawasan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epekto</w:t>
      </w:r>
      <w:proofErr w:type="spellEnd"/>
      <w:r>
        <w:rPr>
          <w:sz w:val="23"/>
          <w:szCs w:val="23"/>
        </w:rPr>
        <w:t xml:space="preserve"> ng </w:t>
      </w:r>
      <w:proofErr w:type="spellStart"/>
      <w:r>
        <w:rPr>
          <w:sz w:val="23"/>
          <w:szCs w:val="23"/>
        </w:rPr>
        <w:t>pagbabago</w:t>
      </w:r>
      <w:proofErr w:type="spellEnd"/>
      <w:r>
        <w:rPr>
          <w:sz w:val="23"/>
          <w:szCs w:val="23"/>
        </w:rPr>
        <w:t xml:space="preserve"> ng </w:t>
      </w:r>
      <w:proofErr w:type="spellStart"/>
      <w:r>
        <w:rPr>
          <w:sz w:val="23"/>
          <w:szCs w:val="23"/>
        </w:rPr>
        <w:t>klima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patatagin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imprastraktura</w:t>
      </w:r>
      <w:proofErr w:type="spellEnd"/>
      <w:r>
        <w:rPr>
          <w:sz w:val="23"/>
          <w:szCs w:val="23"/>
        </w:rPr>
        <w:t xml:space="preserve"> at </w:t>
      </w:r>
      <w:proofErr w:type="spellStart"/>
      <w:r>
        <w:rPr>
          <w:sz w:val="23"/>
          <w:szCs w:val="23"/>
        </w:rPr>
        <w:t>komunidad</w:t>
      </w:r>
      <w:proofErr w:type="spellEnd"/>
      <w:r>
        <w:rPr>
          <w:sz w:val="23"/>
          <w:szCs w:val="23"/>
        </w:rPr>
        <w:t xml:space="preserve"> ng </w:t>
      </w:r>
      <w:proofErr w:type="spellStart"/>
      <w:r>
        <w:rPr>
          <w:sz w:val="23"/>
          <w:szCs w:val="23"/>
        </w:rPr>
        <w:t>Lungsod</w:t>
      </w:r>
      <w:proofErr w:type="spellEnd"/>
      <w:r>
        <w:rPr>
          <w:sz w:val="23"/>
          <w:szCs w:val="23"/>
        </w:rPr>
        <w:t xml:space="preserve">, at </w:t>
      </w:r>
      <w:proofErr w:type="spellStart"/>
      <w:r>
        <w:rPr>
          <w:sz w:val="23"/>
          <w:szCs w:val="23"/>
        </w:rPr>
        <w:t>itaguyod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mabubuting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kaugalian</w:t>
      </w:r>
      <w:proofErr w:type="spellEnd"/>
      <w:r>
        <w:rPr>
          <w:sz w:val="23"/>
          <w:szCs w:val="23"/>
        </w:rPr>
        <w:t>?”</w:t>
      </w:r>
    </w:p>
    <w:p w:rsidR="002B6F23" w:rsidRDefault="002B6F23" w:rsidP="00350C4C">
      <w:pPr>
        <w:shd w:val="clear" w:color="auto" w:fill="FFFFFF"/>
        <w:spacing w:after="0" w:line="240" w:lineRule="auto"/>
      </w:pPr>
    </w:p>
    <w:p w:rsidR="00350C4C" w:rsidRPr="00BE7CD1" w:rsidRDefault="00350C4C" w:rsidP="00350C4C">
      <w:pPr>
        <w:shd w:val="clear" w:color="auto" w:fill="FFFFFF"/>
        <w:spacing w:after="0" w:line="240" w:lineRule="auto"/>
        <w:rPr>
          <w:rFonts w:ascii="Aaux ProLight" w:eastAsia="Times New Roman" w:hAnsi="Aaux ProLight" w:cs="Arial"/>
          <w:color w:val="000000"/>
          <w:sz w:val="26"/>
          <w:szCs w:val="26"/>
        </w:rPr>
      </w:pPr>
      <w:r w:rsidRPr="005976E6">
        <w:rPr>
          <w:rFonts w:ascii="Aaux ProLight" w:eastAsia="Times New Roman" w:hAnsi="Aaux ProLight" w:cs="Arial"/>
          <w:b/>
          <w:bCs/>
          <w:color w:val="000000"/>
          <w:sz w:val="26"/>
          <w:szCs w:val="26"/>
          <w:highlight w:val="yellow"/>
        </w:rPr>
        <w:t>Charter Question #2 (Resolution 23-239 CD1, FD1)</w:t>
      </w:r>
      <w:r w:rsidRPr="005976E6">
        <w:rPr>
          <w:rFonts w:ascii="Aaux ProLight" w:eastAsia="Times New Roman" w:hAnsi="Aaux ProLight" w:cs="Arial"/>
          <w:color w:val="000000"/>
          <w:sz w:val="26"/>
          <w:szCs w:val="26"/>
          <w:highlight w:val="yellow"/>
        </w:rPr>
        <w:t>:</w:t>
      </w:r>
    </w:p>
    <w:p w:rsidR="00350C4C" w:rsidRDefault="002B6F23" w:rsidP="00350C4C">
      <w:pPr>
        <w:spacing w:after="0"/>
        <w:rPr>
          <w:sz w:val="23"/>
          <w:szCs w:val="23"/>
        </w:rPr>
      </w:pPr>
      <w:r>
        <w:rPr>
          <w:sz w:val="23"/>
          <w:szCs w:val="23"/>
        </w:rPr>
        <w:t>“</w:t>
      </w:r>
      <w:proofErr w:type="spellStart"/>
      <w:r>
        <w:rPr>
          <w:sz w:val="23"/>
          <w:szCs w:val="23"/>
        </w:rPr>
        <w:t>Dapat</w:t>
      </w:r>
      <w:proofErr w:type="spellEnd"/>
      <w:r>
        <w:rPr>
          <w:sz w:val="23"/>
          <w:szCs w:val="23"/>
        </w:rPr>
        <w:t xml:space="preserve"> bang </w:t>
      </w:r>
      <w:proofErr w:type="spellStart"/>
      <w:r>
        <w:rPr>
          <w:sz w:val="23"/>
          <w:szCs w:val="23"/>
        </w:rPr>
        <w:t>amyendahan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Nirebisang</w:t>
      </w:r>
      <w:proofErr w:type="spellEnd"/>
      <w:r>
        <w:rPr>
          <w:sz w:val="23"/>
          <w:szCs w:val="23"/>
        </w:rPr>
        <w:t xml:space="preserve"> Karta ng </w:t>
      </w:r>
      <w:proofErr w:type="spellStart"/>
      <w:r>
        <w:rPr>
          <w:sz w:val="23"/>
          <w:szCs w:val="23"/>
        </w:rPr>
        <w:t>Lungsod</w:t>
      </w:r>
      <w:proofErr w:type="spellEnd"/>
      <w:r>
        <w:rPr>
          <w:sz w:val="23"/>
          <w:szCs w:val="23"/>
        </w:rPr>
        <w:t xml:space="preserve"> para </w:t>
      </w:r>
      <w:proofErr w:type="spellStart"/>
      <w:r>
        <w:rPr>
          <w:sz w:val="23"/>
          <w:szCs w:val="23"/>
        </w:rPr>
        <w:t>itakda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Departamento</w:t>
      </w:r>
      <w:proofErr w:type="spellEnd"/>
      <w:r>
        <w:rPr>
          <w:sz w:val="23"/>
          <w:szCs w:val="23"/>
        </w:rPr>
        <w:t xml:space="preserve"> ng </w:t>
      </w:r>
      <w:proofErr w:type="spellStart"/>
      <w:r>
        <w:rPr>
          <w:sz w:val="23"/>
          <w:szCs w:val="23"/>
        </w:rPr>
        <w:t>Paghahanda</w:t>
      </w:r>
      <w:proofErr w:type="spellEnd"/>
      <w:r>
        <w:rPr>
          <w:sz w:val="23"/>
          <w:szCs w:val="23"/>
        </w:rPr>
        <w:t xml:space="preserve"> at </w:t>
      </w:r>
      <w:proofErr w:type="spellStart"/>
      <w:r>
        <w:rPr>
          <w:sz w:val="23"/>
          <w:szCs w:val="23"/>
        </w:rPr>
        <w:t>Pagresponde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Emerhensiya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bilang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bukod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ahensiya</w:t>
      </w:r>
      <w:proofErr w:type="spellEnd"/>
      <w:r>
        <w:rPr>
          <w:sz w:val="23"/>
          <w:szCs w:val="23"/>
        </w:rPr>
        <w:t xml:space="preserve"> ng </w:t>
      </w:r>
      <w:proofErr w:type="spellStart"/>
      <w:r>
        <w:rPr>
          <w:sz w:val="23"/>
          <w:szCs w:val="23"/>
        </w:rPr>
        <w:t>Ehekutibong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Sangay</w:t>
      </w:r>
      <w:proofErr w:type="spellEnd"/>
      <w:r>
        <w:rPr>
          <w:sz w:val="23"/>
          <w:szCs w:val="23"/>
        </w:rPr>
        <w:t xml:space="preserve"> ng </w:t>
      </w:r>
      <w:proofErr w:type="spellStart"/>
      <w:r>
        <w:rPr>
          <w:sz w:val="23"/>
          <w:szCs w:val="23"/>
        </w:rPr>
        <w:t>Lungsod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pamamagitan</w:t>
      </w:r>
      <w:proofErr w:type="spellEnd"/>
      <w:r>
        <w:rPr>
          <w:sz w:val="23"/>
          <w:szCs w:val="23"/>
        </w:rPr>
        <w:t xml:space="preserve"> ng </w:t>
      </w:r>
      <w:proofErr w:type="spellStart"/>
      <w:r>
        <w:rPr>
          <w:sz w:val="23"/>
          <w:szCs w:val="23"/>
        </w:rPr>
        <w:t>pagtatalaga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Departamento</w:t>
      </w:r>
      <w:proofErr w:type="spellEnd"/>
      <w:r>
        <w:rPr>
          <w:sz w:val="23"/>
          <w:szCs w:val="23"/>
        </w:rPr>
        <w:t xml:space="preserve"> ng </w:t>
      </w:r>
      <w:proofErr w:type="spellStart"/>
      <w:r>
        <w:rPr>
          <w:sz w:val="23"/>
          <w:szCs w:val="23"/>
        </w:rPr>
        <w:t>Paghahanda</w:t>
      </w:r>
      <w:proofErr w:type="spellEnd"/>
      <w:r>
        <w:rPr>
          <w:sz w:val="23"/>
          <w:szCs w:val="23"/>
        </w:rPr>
        <w:t xml:space="preserve"> at </w:t>
      </w:r>
      <w:proofErr w:type="spellStart"/>
      <w:r>
        <w:rPr>
          <w:sz w:val="23"/>
          <w:szCs w:val="23"/>
        </w:rPr>
        <w:t>Pagresponde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Emerhensiya</w:t>
      </w:r>
      <w:proofErr w:type="spellEnd"/>
      <w:r>
        <w:rPr>
          <w:sz w:val="23"/>
          <w:szCs w:val="23"/>
        </w:rPr>
        <w:t xml:space="preserve"> ng </w:t>
      </w:r>
      <w:proofErr w:type="spellStart"/>
      <w:r>
        <w:rPr>
          <w:sz w:val="23"/>
          <w:szCs w:val="23"/>
        </w:rPr>
        <w:t>isang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hiwalay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kabanata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</w:t>
      </w:r>
      <w:proofErr w:type="spellEnd"/>
      <w:r>
        <w:rPr>
          <w:sz w:val="23"/>
          <w:szCs w:val="23"/>
        </w:rPr>
        <w:t xml:space="preserve"> Karta ng </w:t>
      </w:r>
      <w:proofErr w:type="spellStart"/>
      <w:r>
        <w:rPr>
          <w:sz w:val="23"/>
          <w:szCs w:val="23"/>
        </w:rPr>
        <w:t>Lungsod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katulad</w:t>
      </w:r>
      <w:proofErr w:type="spellEnd"/>
      <w:r>
        <w:rPr>
          <w:sz w:val="23"/>
          <w:szCs w:val="23"/>
        </w:rPr>
        <w:t xml:space="preserve"> ng </w:t>
      </w:r>
      <w:proofErr w:type="spellStart"/>
      <w:r>
        <w:rPr>
          <w:sz w:val="23"/>
          <w:szCs w:val="23"/>
        </w:rPr>
        <w:t>mga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kabanata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naitalaga</w:t>
      </w:r>
      <w:proofErr w:type="spellEnd"/>
      <w:r>
        <w:rPr>
          <w:sz w:val="23"/>
          <w:szCs w:val="23"/>
        </w:rPr>
        <w:t xml:space="preserve"> para </w:t>
      </w:r>
      <w:proofErr w:type="spellStart"/>
      <w:r>
        <w:rPr>
          <w:sz w:val="23"/>
          <w:szCs w:val="23"/>
        </w:rPr>
        <w:t>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iba</w:t>
      </w:r>
      <w:proofErr w:type="spellEnd"/>
      <w:r>
        <w:rPr>
          <w:sz w:val="23"/>
          <w:szCs w:val="23"/>
        </w:rPr>
        <w:t xml:space="preserve"> pang </w:t>
      </w:r>
      <w:proofErr w:type="spellStart"/>
      <w:r>
        <w:rPr>
          <w:sz w:val="23"/>
          <w:szCs w:val="23"/>
        </w:rPr>
        <w:t>mga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departamento</w:t>
      </w:r>
      <w:proofErr w:type="spellEnd"/>
      <w:r>
        <w:rPr>
          <w:sz w:val="23"/>
          <w:szCs w:val="23"/>
        </w:rPr>
        <w:t xml:space="preserve"> ng </w:t>
      </w:r>
      <w:proofErr w:type="spellStart"/>
      <w:r>
        <w:rPr>
          <w:sz w:val="23"/>
          <w:szCs w:val="23"/>
        </w:rPr>
        <w:t>Lungsod</w:t>
      </w:r>
      <w:proofErr w:type="spellEnd"/>
      <w:r>
        <w:rPr>
          <w:sz w:val="23"/>
          <w:szCs w:val="23"/>
        </w:rPr>
        <w:t xml:space="preserve">; </w:t>
      </w:r>
      <w:proofErr w:type="spellStart"/>
      <w:r>
        <w:rPr>
          <w:sz w:val="23"/>
          <w:szCs w:val="23"/>
        </w:rPr>
        <w:t>upang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ipakita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lahat</w:t>
      </w:r>
      <w:proofErr w:type="spellEnd"/>
      <w:r>
        <w:rPr>
          <w:sz w:val="23"/>
          <w:szCs w:val="23"/>
        </w:rPr>
        <w:t xml:space="preserve"> ng </w:t>
      </w:r>
      <w:proofErr w:type="spellStart"/>
      <w:r>
        <w:rPr>
          <w:sz w:val="23"/>
          <w:szCs w:val="23"/>
        </w:rPr>
        <w:t>posisyon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Departamento</w:t>
      </w:r>
      <w:proofErr w:type="spellEnd"/>
      <w:r>
        <w:rPr>
          <w:sz w:val="23"/>
          <w:szCs w:val="23"/>
        </w:rPr>
        <w:t xml:space="preserve"> ng </w:t>
      </w:r>
      <w:proofErr w:type="spellStart"/>
      <w:r>
        <w:rPr>
          <w:sz w:val="23"/>
          <w:szCs w:val="23"/>
        </w:rPr>
        <w:t>Paghahanda</w:t>
      </w:r>
      <w:proofErr w:type="spellEnd"/>
      <w:r>
        <w:rPr>
          <w:sz w:val="23"/>
          <w:szCs w:val="23"/>
        </w:rPr>
        <w:t xml:space="preserve"> at </w:t>
      </w:r>
      <w:proofErr w:type="spellStart"/>
      <w:r>
        <w:rPr>
          <w:sz w:val="23"/>
          <w:szCs w:val="23"/>
        </w:rPr>
        <w:t>Pagresponde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Emerhensiya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kabilang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kaniyang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Direktor</w:t>
      </w:r>
      <w:proofErr w:type="spellEnd"/>
      <w:r>
        <w:rPr>
          <w:sz w:val="23"/>
          <w:szCs w:val="23"/>
        </w:rPr>
        <w:t xml:space="preserve"> at </w:t>
      </w:r>
      <w:proofErr w:type="spellStart"/>
      <w:r>
        <w:rPr>
          <w:sz w:val="23"/>
          <w:szCs w:val="23"/>
        </w:rPr>
        <w:t>Katulong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Direktor</w:t>
      </w:r>
      <w:proofErr w:type="spellEnd"/>
      <w:r>
        <w:rPr>
          <w:sz w:val="23"/>
          <w:szCs w:val="23"/>
        </w:rPr>
        <w:t xml:space="preserve">, ay </w:t>
      </w:r>
      <w:proofErr w:type="spellStart"/>
      <w:r>
        <w:rPr>
          <w:sz w:val="23"/>
          <w:szCs w:val="23"/>
        </w:rPr>
        <w:t>sakop</w:t>
      </w:r>
      <w:proofErr w:type="spellEnd"/>
      <w:r>
        <w:rPr>
          <w:sz w:val="23"/>
          <w:szCs w:val="23"/>
        </w:rPr>
        <w:t xml:space="preserve"> ng </w:t>
      </w:r>
      <w:proofErr w:type="spellStart"/>
      <w:r>
        <w:rPr>
          <w:sz w:val="23"/>
          <w:szCs w:val="23"/>
        </w:rPr>
        <w:t>mga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batas</w:t>
      </w:r>
      <w:proofErr w:type="spellEnd"/>
      <w:r>
        <w:rPr>
          <w:sz w:val="23"/>
          <w:szCs w:val="23"/>
        </w:rPr>
        <w:t xml:space="preserve"> ng </w:t>
      </w:r>
      <w:proofErr w:type="spellStart"/>
      <w:r>
        <w:rPr>
          <w:sz w:val="23"/>
          <w:szCs w:val="23"/>
        </w:rPr>
        <w:t>serbisyo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sibil</w:t>
      </w:r>
      <w:proofErr w:type="spellEnd"/>
      <w:r>
        <w:rPr>
          <w:sz w:val="23"/>
          <w:szCs w:val="23"/>
        </w:rPr>
        <w:t xml:space="preserve">; at </w:t>
      </w:r>
      <w:proofErr w:type="spellStart"/>
      <w:r>
        <w:rPr>
          <w:sz w:val="23"/>
          <w:szCs w:val="23"/>
        </w:rPr>
        <w:t>upang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espesipikong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banggitin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mga</w:t>
      </w:r>
      <w:proofErr w:type="spellEnd"/>
      <w:r>
        <w:rPr>
          <w:sz w:val="23"/>
          <w:szCs w:val="23"/>
        </w:rPr>
        <w:t xml:space="preserve"> minimum level ng </w:t>
      </w:r>
      <w:proofErr w:type="spellStart"/>
      <w:r>
        <w:rPr>
          <w:sz w:val="23"/>
          <w:szCs w:val="23"/>
        </w:rPr>
        <w:t>kuwalipikasyon</w:t>
      </w:r>
      <w:proofErr w:type="spellEnd"/>
      <w:r>
        <w:rPr>
          <w:sz w:val="23"/>
          <w:szCs w:val="23"/>
        </w:rPr>
        <w:t xml:space="preserve"> para </w:t>
      </w:r>
      <w:proofErr w:type="spellStart"/>
      <w:r>
        <w:rPr>
          <w:sz w:val="23"/>
          <w:szCs w:val="23"/>
        </w:rPr>
        <w:t>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posisyon</w:t>
      </w:r>
      <w:proofErr w:type="spellEnd"/>
      <w:r>
        <w:rPr>
          <w:sz w:val="23"/>
          <w:szCs w:val="23"/>
        </w:rPr>
        <w:t xml:space="preserve"> ng </w:t>
      </w:r>
      <w:proofErr w:type="spellStart"/>
      <w:r>
        <w:rPr>
          <w:sz w:val="23"/>
          <w:szCs w:val="23"/>
        </w:rPr>
        <w:t>serbisyo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sibil</w:t>
      </w:r>
      <w:proofErr w:type="spellEnd"/>
      <w:r>
        <w:rPr>
          <w:sz w:val="23"/>
          <w:szCs w:val="23"/>
        </w:rPr>
        <w:t xml:space="preserve"> ng </w:t>
      </w:r>
      <w:proofErr w:type="spellStart"/>
      <w:r>
        <w:rPr>
          <w:sz w:val="23"/>
          <w:szCs w:val="23"/>
        </w:rPr>
        <w:t>Direktor</w:t>
      </w:r>
      <w:proofErr w:type="spellEnd"/>
      <w:r>
        <w:rPr>
          <w:sz w:val="23"/>
          <w:szCs w:val="23"/>
        </w:rPr>
        <w:t xml:space="preserve"> ng Emergency Management,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may </w:t>
      </w:r>
      <w:proofErr w:type="spellStart"/>
      <w:r>
        <w:rPr>
          <w:sz w:val="23"/>
          <w:szCs w:val="23"/>
        </w:rPr>
        <w:t>karagdagang</w:t>
      </w:r>
      <w:proofErr w:type="spellEnd"/>
      <w:r>
        <w:rPr>
          <w:sz w:val="23"/>
          <w:szCs w:val="23"/>
        </w:rPr>
        <w:t xml:space="preserve"> minimum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kuwalipikasyon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matutukoy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ayon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batas</w:t>
      </w:r>
      <w:proofErr w:type="spellEnd"/>
      <w:r>
        <w:rPr>
          <w:sz w:val="23"/>
          <w:szCs w:val="23"/>
        </w:rPr>
        <w:t xml:space="preserve"> ng </w:t>
      </w:r>
      <w:proofErr w:type="spellStart"/>
      <w:r>
        <w:rPr>
          <w:sz w:val="23"/>
          <w:szCs w:val="23"/>
        </w:rPr>
        <w:t>serbisyo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sibil</w:t>
      </w:r>
      <w:proofErr w:type="spellEnd"/>
      <w:r>
        <w:rPr>
          <w:sz w:val="23"/>
          <w:szCs w:val="23"/>
        </w:rPr>
        <w:t>?"</w:t>
      </w:r>
    </w:p>
    <w:p w:rsidR="002B6F23" w:rsidRDefault="002B6F23" w:rsidP="00350C4C">
      <w:pPr>
        <w:spacing w:after="0"/>
        <w:rPr>
          <w:sz w:val="23"/>
          <w:szCs w:val="23"/>
        </w:rPr>
      </w:pPr>
    </w:p>
    <w:p w:rsidR="00350C4C" w:rsidRPr="002D30E9" w:rsidRDefault="00350C4C" w:rsidP="00350C4C">
      <w:pPr>
        <w:spacing w:after="0"/>
        <w:rPr>
          <w:rFonts w:ascii="Aaux ProLight" w:eastAsia="Times New Roman" w:hAnsi="Aaux ProLight" w:cs="Arial"/>
          <w:b/>
          <w:color w:val="000000"/>
          <w:sz w:val="26"/>
          <w:szCs w:val="26"/>
        </w:rPr>
      </w:pPr>
      <w:r w:rsidRPr="005976E6">
        <w:rPr>
          <w:rFonts w:ascii="Aaux ProLight" w:eastAsia="Times New Roman" w:hAnsi="Aaux ProLight" w:cs="Arial"/>
          <w:b/>
          <w:color w:val="000000"/>
          <w:sz w:val="26"/>
          <w:szCs w:val="26"/>
          <w:highlight w:val="yellow"/>
        </w:rPr>
        <w:t>Charter Question #3 (Resolution 24-050 FD1):</w:t>
      </w:r>
    </w:p>
    <w:p w:rsidR="00350C4C" w:rsidRDefault="00350C4C" w:rsidP="00350C4C"/>
    <w:p w:rsidR="005B3870" w:rsidRDefault="005B3870"/>
    <w:sectPr w:rsidR="005B3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aux ProBol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aux ProLight">
    <w:altName w:val="Aaux Pro Light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4C"/>
    <w:rsid w:val="002B6F23"/>
    <w:rsid w:val="00350C4C"/>
    <w:rsid w:val="00497959"/>
    <w:rsid w:val="005B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3F0E6-8F30-4126-B983-22378D7B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and County of Honolulu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Kamita, Rachel</dc:creator>
  <cp:keywords/>
  <dc:description/>
  <cp:lastModifiedBy>Kamita, Rachel</cp:lastModifiedBy>
  <cp:revision>2</cp:revision>
  <dcterms:created xsi:type="dcterms:W3CDTF">2024-06-06T01:17:00Z</dcterms:created>
  <dcterms:modified xsi:type="dcterms:W3CDTF">2024-06-06T01:30:00Z</dcterms:modified>
</cp:coreProperties>
</file>